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E9" w:rsidRPr="002243AA" w:rsidRDefault="006D07E9" w:rsidP="006D07E9">
      <w:pPr>
        <w:ind w:left="-1050" w:right="-1134"/>
        <w:jc w:val="center"/>
        <w:rPr>
          <w:b/>
          <w:bCs/>
          <w:sz w:val="40"/>
          <w:szCs w:val="40"/>
          <w:rtl/>
        </w:rPr>
      </w:pPr>
      <w:r w:rsidRPr="002243AA">
        <w:rPr>
          <w:rFonts w:hint="cs"/>
          <w:b/>
          <w:bCs/>
          <w:sz w:val="40"/>
          <w:szCs w:val="40"/>
          <w:rtl/>
        </w:rPr>
        <w:t>شخصيات وأحداث من الدولة الوسطي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u w:val="single"/>
          <w:rtl/>
        </w:rPr>
      </w:pPr>
      <w:r w:rsidRPr="002243AA">
        <w:rPr>
          <w:rFonts w:hint="cs"/>
          <w:b/>
          <w:bCs/>
          <w:sz w:val="32"/>
          <w:szCs w:val="32"/>
          <w:u w:val="single"/>
          <w:rtl/>
        </w:rPr>
        <w:t>السؤال الأول : بم تفسر(إذكر سبباً واحداً):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1- تسمية عصر الدولة الوسطي بعصرالرخاء الإقتصادي.                </w:t>
      </w:r>
      <w:r w:rsidRPr="002243AA">
        <w:rPr>
          <w:b/>
          <w:bCs/>
          <w:sz w:val="32"/>
          <w:szCs w:val="32"/>
          <w:rtl/>
        </w:rPr>
        <w:tab/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ج:لأن ملوك هذا العصر اهتموا بإقامة المشروعات الإقتصادية.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2- سقوط وانتهاء عصر الدولة القديمة.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بسبب انتشار الفوضي وتفكك وحدة البلاد في نهاية عصر الدولة القديمة.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3- اتخاذ الملك منتوحتب الثاني من مدينة طيبة عاصمة للبلاد.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ليعيد وحدة البلاد وينشرالأمن ويعيد الإستقرار مرة أخرى.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4- اهتمام الملك سنوسرت الثالث بالجيش وقيادة الحملات.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لتأمين حدود البلاد والدفاع عنها.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5- اهتمام الملك سنوسرت الثالث بحفر قناة " سيزوستريس".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لتربط نهر النيل والبحر الأحمر لتنشيط التجارة.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6- اهتمام الملك أمنمحات الثالث بإقامة " سد اللاهون".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لحماية الأراضي في منطقة الفيوم من مياة الفيضان ، وزيادة المساحة المزروعة.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 xml:space="preserve">7- يطلق علي المعبد الضخم الذي أقامة الملك أمنمحات الثالث اسم (قصر التيه). 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لكثرة الحجرات والطرقات التي يتكون منها.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8-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2243AA">
        <w:rPr>
          <w:rFonts w:hint="cs"/>
          <w:b/>
          <w:bCs/>
          <w:sz w:val="32"/>
          <w:szCs w:val="32"/>
          <w:rtl/>
        </w:rPr>
        <w:t>نجاح الهكسوس في السيطرة علي أجزاء كثيرة من مصر.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بسبب انتشار الفوضى وضعف الحكام وكثرة الصراعات في البلاد.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9- كره المصريين القدماء للهكسوس.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>ج: بسبب سوء معاملة الهكسوس للمصريين ، وهدم معابدهم ، وتخريبهم لآثارالمصريين.</w:t>
      </w:r>
    </w:p>
    <w:p w:rsidR="006D07E9" w:rsidRPr="002243AA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10- نجاح أحمس في طرد الهكسوس من مصر.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 xml:space="preserve">ج: بسبب تشجيع والدته،وتوحيدأقاليم الصعيد، وتكوين جيش قوي مزودبالعجلات الحربية. 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b/>
          <w:bCs/>
          <w:sz w:val="32"/>
          <w:szCs w:val="32"/>
          <w:rtl/>
        </w:rPr>
        <w:t>11- كان للمرأة المصريةفي مصر الفرعونية دوراً عظيماً كزوجة وكأم.</w:t>
      </w:r>
    </w:p>
    <w:p w:rsidR="006D07E9" w:rsidRPr="002243AA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 xml:space="preserve">ج: فرغم استشهاد والدأحمس وأخيه الأكبر شجعته أمه(آياح حتب)على محاربة الهكسوس                       </w:t>
      </w:r>
    </w:p>
    <w:p w:rsidR="006D07E9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2243AA">
        <w:rPr>
          <w:rFonts w:hint="cs"/>
          <w:sz w:val="32"/>
          <w:szCs w:val="32"/>
          <w:rtl/>
        </w:rPr>
        <w:t xml:space="preserve">فكان لها دورعظيم في الإنتصارعلى الأعداء. </w:t>
      </w:r>
    </w:p>
    <w:p w:rsidR="006D07E9" w:rsidRDefault="006D07E9" w:rsidP="006D07E9">
      <w:pPr>
        <w:spacing w:after="0"/>
        <w:ind w:left="-1050" w:right="-1134"/>
        <w:rPr>
          <w:sz w:val="32"/>
          <w:szCs w:val="32"/>
          <w:rtl/>
        </w:rPr>
      </w:pPr>
    </w:p>
    <w:p w:rsidR="006D07E9" w:rsidRDefault="006D07E9" w:rsidP="006D07E9">
      <w:pPr>
        <w:spacing w:after="0"/>
        <w:ind w:left="-1050" w:right="-1134"/>
        <w:rPr>
          <w:rFonts w:cs="Arial"/>
          <w:b/>
          <w:bCs/>
          <w:sz w:val="32"/>
          <w:szCs w:val="32"/>
          <w:u w:val="single"/>
          <w:rtl/>
        </w:rPr>
      </w:pPr>
      <w:r w:rsidRPr="002243AA">
        <w:rPr>
          <w:rFonts w:cs="Arial" w:hint="cs"/>
          <w:b/>
          <w:bCs/>
          <w:sz w:val="32"/>
          <w:szCs w:val="32"/>
          <w:u w:val="single"/>
          <w:rtl/>
        </w:rPr>
        <w:t>السؤال</w:t>
      </w:r>
      <w:r w:rsidRPr="002243AA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2243AA">
        <w:rPr>
          <w:rFonts w:cs="Arial" w:hint="cs"/>
          <w:b/>
          <w:bCs/>
          <w:sz w:val="32"/>
          <w:szCs w:val="32"/>
          <w:u w:val="single"/>
          <w:rtl/>
        </w:rPr>
        <w:t>الثاني</w:t>
      </w:r>
      <w:r w:rsidRPr="002243AA">
        <w:rPr>
          <w:rFonts w:cs="Arial"/>
          <w:b/>
          <w:bCs/>
          <w:sz w:val="32"/>
          <w:szCs w:val="32"/>
          <w:u w:val="single"/>
          <w:rtl/>
        </w:rPr>
        <w:t xml:space="preserve"> : </w:t>
      </w:r>
      <w:r w:rsidRPr="002243AA">
        <w:rPr>
          <w:rFonts w:cs="Arial" w:hint="cs"/>
          <w:b/>
          <w:bCs/>
          <w:sz w:val="32"/>
          <w:szCs w:val="32"/>
          <w:u w:val="single"/>
          <w:rtl/>
        </w:rPr>
        <w:t>أكمل</w:t>
      </w:r>
      <w:r w:rsidRPr="002243AA">
        <w:rPr>
          <w:rFonts w:cs="Arial"/>
          <w:b/>
          <w:bCs/>
          <w:sz w:val="32"/>
          <w:szCs w:val="32"/>
          <w:u w:val="single"/>
          <w:rtl/>
        </w:rPr>
        <w:t xml:space="preserve"> 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1- بسقوط الدولة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القديمة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انتهى عصر من أزهى عصور مصر التاريخية.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2- سمي عصر الدولة الوسطي بعصر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الرخاء الإقتصادي.</w:t>
      </w:r>
    </w:p>
    <w:p w:rsidR="006D07E9" w:rsidRPr="002243AA" w:rsidRDefault="006D07E9" w:rsidP="006D07E9">
      <w:pPr>
        <w:tabs>
          <w:tab w:val="left" w:pos="10012"/>
        </w:tabs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3- بدأ عصر الدولة الوسطى بالملك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منتوحتب الثاني.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</w:t>
      </w:r>
      <w:r w:rsidRPr="002243AA">
        <w:rPr>
          <w:rFonts w:ascii="Times New Roman" w:eastAsia="Times New Roman" w:hAnsi="Times New Roman" w:cs="Arabic Transparent"/>
          <w:sz w:val="36"/>
          <w:szCs w:val="36"/>
          <w:rtl/>
        </w:rPr>
        <w:tab/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>4- اتخذ الملم منتوحتب الثاني مدينة</w:t>
      </w:r>
      <w:r w:rsidRPr="002243AA">
        <w:rPr>
          <w:rFonts w:ascii="Times New Roman" w:eastAsia="Times New Roman" w:hAnsi="Times New Roman" w:cs="Arabic Transparent" w:hint="cs"/>
          <w:b/>
          <w:bCs/>
          <w:sz w:val="40"/>
          <w:szCs w:val="40"/>
          <w:u w:val="single"/>
          <w:rtl/>
        </w:rPr>
        <w:t xml:space="preserve">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طيبة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عاصمة للبلاد.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5- في بداية عصرالدولة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الوسطى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قام الملك منتوحتب الثاني بإعادة وحدة وإستقرارالبلاد.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6- اهتم الملك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سنوسرت الثالث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بالجيش وقادحملات لتأمين حدودالبلاد في الدولة الوسطى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7- حفر الملك سنوسرت الثالث قناة سيزوستريس لتربط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البحر الأحمر</w:t>
      </w:r>
      <w:r w:rsidRPr="002243AA">
        <w:rPr>
          <w:rFonts w:ascii="Times New Roman" w:eastAsia="Times New Roman" w:hAnsi="Times New Roman" w:cs="Arabic Transparent" w:hint="cs"/>
          <w:b/>
          <w:bCs/>
          <w:sz w:val="40"/>
          <w:szCs w:val="40"/>
          <w:rtl/>
        </w:rPr>
        <w:t xml:space="preserve"> 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>بنهرالنيل.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lastRenderedPageBreak/>
        <w:t xml:space="preserve">8- عمل الملك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سنوسرت الثالث</w:t>
      </w:r>
      <w:r w:rsidRPr="002243AA">
        <w:rPr>
          <w:rFonts w:ascii="Times New Roman" w:eastAsia="Times New Roman" w:hAnsi="Times New Roman" w:cs="Arabic Transparent" w:hint="cs"/>
          <w:b/>
          <w:bCs/>
          <w:sz w:val="40"/>
          <w:szCs w:val="40"/>
          <w:u w:val="single"/>
          <w:rtl/>
        </w:rPr>
        <w:t xml:space="preserve"> 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على تأمين حدود مصروالدفاع عنها واهتم بالجيش. 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9- ربطت قناة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سيزوستريس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بين البحرالأحمر ونهرالنيل في عهدالملك سنوسرت الثالث</w:t>
      </w:r>
      <w:r w:rsidRPr="002243AA">
        <w:rPr>
          <w:rFonts w:ascii="Times New Roman" w:eastAsia="Times New Roman" w:hAnsi="Times New Roman" w:cs="Arabic Transparent" w:hint="cs"/>
          <w:sz w:val="40"/>
          <w:szCs w:val="40"/>
          <w:rtl/>
        </w:rPr>
        <w:t>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10- ربطت قناة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 xml:space="preserve">السويس 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>حديثاً البحر الأحمر بالبحر المتوسط.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11- أنشئ سد اللاهون في عهد الملك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أمنمحات الثالث.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12- أقيم سد اللاهون في منطقة الفيوم لحماية الأراضي من مياة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الفيضان.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13- قامت الدولة ببناء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السد العالي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لحماية البلاد من خطر الفيضان وتوليد الكهرباء. 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14- أقام الملك أمنمحات الثالث هرماًبالقرب من الفيوم وبنى قصراًضخماًسمي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بقصرالتيه.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15- اهتم الملك أمنمحات الثالث بشئون الزراعة والري وبنى سد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اللاهون.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>16- نجح الهكسوس في احتلال شمال مصرواتخذوا من مدينة</w:t>
      </w:r>
      <w:r w:rsidRPr="002243AA">
        <w:rPr>
          <w:rFonts w:ascii="Times New Roman" w:eastAsia="Times New Roman" w:hAnsi="Times New Roman" w:cs="Arabic Transparent" w:hint="cs"/>
          <w:b/>
          <w:bCs/>
          <w:sz w:val="40"/>
          <w:szCs w:val="40"/>
          <w:u w:val="single"/>
          <w:rtl/>
        </w:rPr>
        <w:t xml:space="preserve"> أواريس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عاصمة لهم.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>17- شجعت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 xml:space="preserve"> آياحتب 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>ابنها كامس لمحاربة الهكسوس ومن بعده ابنهاالملك أحمس.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18- قاد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سقنن رع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والد أحمس الكفاح ضد الهكسوس حتى استشهد في الحرب.</w:t>
      </w:r>
    </w:p>
    <w:p w:rsidR="006D07E9" w:rsidRPr="002243AA" w:rsidRDefault="006D07E9" w:rsidP="006D07E9">
      <w:pPr>
        <w:spacing w:after="0" w:line="240" w:lineRule="auto"/>
        <w:ind w:left="-1050" w:right="-1134"/>
        <w:rPr>
          <w:rFonts w:ascii="Times New Roman" w:eastAsia="Times New Roman" w:hAnsi="Times New Roman" w:cs="Arabic Transparent"/>
          <w:sz w:val="36"/>
          <w:szCs w:val="36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19- جهزالملك أحمس جيشه بالعجلات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الحربية.</w:t>
      </w:r>
    </w:p>
    <w:p w:rsidR="006D07E9" w:rsidRDefault="006D07E9" w:rsidP="006D07E9">
      <w:pPr>
        <w:spacing w:after="0"/>
        <w:ind w:left="-1050" w:right="-1134"/>
        <w:rPr>
          <w:b/>
          <w:bCs/>
          <w:sz w:val="32"/>
          <w:szCs w:val="32"/>
          <w:u w:val="single"/>
          <w:rtl/>
        </w:rPr>
      </w:pP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20- نجح الملك </w:t>
      </w:r>
      <w:r w:rsidRPr="002243AA">
        <w:rPr>
          <w:rFonts w:ascii="Times New Roman" w:eastAsia="Times New Roman" w:hAnsi="Times New Roman" w:cs="Arabic Transparent" w:hint="cs"/>
          <w:b/>
          <w:bCs/>
          <w:sz w:val="36"/>
          <w:szCs w:val="36"/>
          <w:u w:val="single"/>
          <w:rtl/>
        </w:rPr>
        <w:t>أحمس</w:t>
      </w:r>
      <w:r w:rsidRPr="002243AA">
        <w:rPr>
          <w:rFonts w:ascii="Times New Roman" w:eastAsia="Times New Roman" w:hAnsi="Times New Roman" w:cs="Arabic Transparent" w:hint="cs"/>
          <w:sz w:val="36"/>
          <w:szCs w:val="36"/>
          <w:rtl/>
        </w:rPr>
        <w:t xml:space="preserve"> في طرد الهكسوس من مصر</w:t>
      </w:r>
    </w:p>
    <w:p w:rsidR="006D07E9" w:rsidRDefault="006D07E9" w:rsidP="006D07E9">
      <w:pPr>
        <w:spacing w:after="0"/>
        <w:ind w:left="-1050" w:right="-1134"/>
        <w:rPr>
          <w:b/>
          <w:bCs/>
          <w:sz w:val="32"/>
          <w:szCs w:val="32"/>
          <w:u w:val="single"/>
          <w:rtl/>
        </w:rPr>
      </w:pP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السؤال ا</w:t>
      </w:r>
      <w:r>
        <w:rPr>
          <w:rFonts w:hint="cs"/>
          <w:b/>
          <w:bCs/>
          <w:sz w:val="32"/>
          <w:szCs w:val="32"/>
          <w:rtl/>
        </w:rPr>
        <w:t>لثالث</w:t>
      </w:r>
      <w:r w:rsidRPr="007D08FD">
        <w:rPr>
          <w:rFonts w:hint="cs"/>
          <w:b/>
          <w:bCs/>
          <w:sz w:val="32"/>
          <w:szCs w:val="32"/>
          <w:rtl/>
        </w:rPr>
        <w:t xml:space="preserve"> : ما النتائج المترتبة علي :  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1- انتشارالفوضى وضعف حكام مصر بنهاية عصر الدولة القديمة.</w:t>
      </w:r>
    </w:p>
    <w:p w:rsidR="006D07E9" w:rsidRPr="007D08FD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7D08FD">
        <w:rPr>
          <w:rFonts w:hint="cs"/>
          <w:sz w:val="32"/>
          <w:szCs w:val="32"/>
          <w:rtl/>
        </w:rPr>
        <w:t>ج: أدى ذلك إلى سقوط وانتهاء الدولة القديمة وبداية الدولة الوسطى.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2- اهتمام ملوك الدولة الوسطى بإقامة المشروعات الإقتصادية.</w:t>
      </w:r>
    </w:p>
    <w:p w:rsidR="006D07E9" w:rsidRPr="007D08FD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7D08FD">
        <w:rPr>
          <w:rFonts w:hint="cs"/>
          <w:sz w:val="32"/>
          <w:szCs w:val="32"/>
          <w:rtl/>
        </w:rPr>
        <w:t>ج: أدى ذلك إلى تسمية عصر الدولة الوسطى بعصر الرخاء الإقتصادي.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3- حفر قناة سيزوستريس في عهد الملك سنوسرت الثالث.</w:t>
      </w:r>
    </w:p>
    <w:p w:rsidR="006D07E9" w:rsidRPr="007D08FD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7D08FD">
        <w:rPr>
          <w:rFonts w:hint="cs"/>
          <w:sz w:val="32"/>
          <w:szCs w:val="32"/>
          <w:rtl/>
        </w:rPr>
        <w:t xml:space="preserve">ج: أدى ذلك إلى ربط البحر الأحمر بنهرالنيل ونشاط التجارة. 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4- إقامة سد اللاهون في عهد الملك أمنمحات الثالث.</w:t>
      </w:r>
    </w:p>
    <w:p w:rsidR="006D07E9" w:rsidRPr="007D08FD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7D08FD">
        <w:rPr>
          <w:rFonts w:hint="cs"/>
          <w:sz w:val="32"/>
          <w:szCs w:val="32"/>
          <w:rtl/>
        </w:rPr>
        <w:t>ج: أدى ذلك إلى حماية أراضي الفيوم من مياة الفيضان ، وزيادة المساحة المزروعة.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5- ضعف الحكام وانتشارالفوضى في أواخرعصرالدولة الوسطى.</w:t>
      </w:r>
    </w:p>
    <w:p w:rsidR="006D07E9" w:rsidRPr="007D08FD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7D08FD">
        <w:rPr>
          <w:rFonts w:hint="cs"/>
          <w:sz w:val="32"/>
          <w:szCs w:val="32"/>
          <w:rtl/>
        </w:rPr>
        <w:t>ج: أدى ذلك إلى نجاح الهكسوس في احتلال مصر.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6- سوء معاملة الهكسوس للمصريين القدماء وهدهم لمعابدهم.</w:t>
      </w:r>
    </w:p>
    <w:p w:rsidR="006D07E9" w:rsidRPr="007D08FD" w:rsidRDefault="006D07E9" w:rsidP="006D07E9">
      <w:pPr>
        <w:spacing w:after="0"/>
        <w:ind w:left="-1050" w:right="-1134"/>
        <w:rPr>
          <w:sz w:val="32"/>
          <w:szCs w:val="32"/>
          <w:rtl/>
        </w:rPr>
      </w:pPr>
      <w:r w:rsidRPr="007D08FD">
        <w:rPr>
          <w:rFonts w:hint="cs"/>
          <w:sz w:val="32"/>
          <w:szCs w:val="32"/>
          <w:rtl/>
        </w:rPr>
        <w:t>ج: أدى ذلك إلى كره المصريين للهكسوس.</w:t>
      </w:r>
    </w:p>
    <w:p w:rsidR="006D07E9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u w:val="single"/>
          <w:rtl/>
        </w:rPr>
      </w:pPr>
      <w:r w:rsidRPr="007D08FD">
        <w:rPr>
          <w:rFonts w:hint="cs"/>
          <w:b/>
          <w:bCs/>
          <w:sz w:val="32"/>
          <w:szCs w:val="32"/>
          <w:u w:val="single"/>
          <w:rtl/>
        </w:rPr>
        <w:t>السؤال ال</w:t>
      </w:r>
      <w:r>
        <w:rPr>
          <w:rFonts w:hint="cs"/>
          <w:b/>
          <w:bCs/>
          <w:sz w:val="32"/>
          <w:szCs w:val="32"/>
          <w:u w:val="single"/>
          <w:rtl/>
        </w:rPr>
        <w:t>رابع</w:t>
      </w:r>
      <w:r w:rsidRPr="007D08FD">
        <w:rPr>
          <w:rFonts w:hint="cs"/>
          <w:b/>
          <w:bCs/>
          <w:sz w:val="32"/>
          <w:szCs w:val="32"/>
          <w:u w:val="single"/>
          <w:rtl/>
        </w:rPr>
        <w:t xml:space="preserve"> : لمن تنسب هذه الأعمال :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 xml:space="preserve">1- أعاد وحدة البلاد وبدأ عصرالدولة الوسطى.             </w:t>
      </w:r>
      <w:r w:rsidRPr="007D08FD">
        <w:rPr>
          <w:b/>
          <w:bCs/>
          <w:sz w:val="32"/>
          <w:szCs w:val="32"/>
          <w:rtl/>
        </w:rPr>
        <w:t>[</w:t>
      </w:r>
      <w:r w:rsidRPr="007D08FD">
        <w:rPr>
          <w:rFonts w:hint="cs"/>
          <w:b/>
          <w:bCs/>
          <w:sz w:val="32"/>
          <w:szCs w:val="32"/>
          <w:rtl/>
        </w:rPr>
        <w:t xml:space="preserve"> الملك منتوحتب الثاني </w:t>
      </w:r>
      <w:r w:rsidRPr="007D08FD">
        <w:rPr>
          <w:b/>
          <w:bCs/>
          <w:sz w:val="32"/>
          <w:szCs w:val="32"/>
          <w:rtl/>
        </w:rPr>
        <w:t>]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2</w:t>
      </w:r>
      <w:r>
        <w:rPr>
          <w:rFonts w:hint="cs"/>
          <w:b/>
          <w:bCs/>
          <w:sz w:val="32"/>
          <w:szCs w:val="32"/>
          <w:rtl/>
        </w:rPr>
        <w:t xml:space="preserve">- </w:t>
      </w:r>
      <w:r w:rsidRPr="007D08FD">
        <w:rPr>
          <w:rFonts w:hint="cs"/>
          <w:b/>
          <w:bCs/>
          <w:sz w:val="32"/>
          <w:szCs w:val="32"/>
          <w:rtl/>
        </w:rPr>
        <w:t xml:space="preserve">من ملوك الدولة الوسطى وقام بحفر قناة سيزوستريس.  </w:t>
      </w:r>
      <w:r w:rsidRPr="007D08FD">
        <w:rPr>
          <w:b/>
          <w:bCs/>
          <w:sz w:val="32"/>
          <w:szCs w:val="32"/>
          <w:rtl/>
        </w:rPr>
        <w:t>[</w:t>
      </w:r>
      <w:r w:rsidRPr="007D08FD">
        <w:rPr>
          <w:rFonts w:hint="cs"/>
          <w:b/>
          <w:bCs/>
          <w:sz w:val="32"/>
          <w:szCs w:val="32"/>
          <w:rtl/>
        </w:rPr>
        <w:t xml:space="preserve"> الملك سنوسرت الثالث</w:t>
      </w:r>
      <w:r w:rsidRPr="007D08FD">
        <w:rPr>
          <w:b/>
          <w:bCs/>
          <w:sz w:val="32"/>
          <w:szCs w:val="32"/>
          <w:rtl/>
        </w:rPr>
        <w:t>]</w:t>
      </w:r>
      <w:r w:rsidRPr="007D08FD">
        <w:rPr>
          <w:rFonts w:hint="cs"/>
          <w:b/>
          <w:bCs/>
          <w:sz w:val="32"/>
          <w:szCs w:val="32"/>
          <w:rtl/>
        </w:rPr>
        <w:t xml:space="preserve">  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 xml:space="preserve">3- من ملوك الدولة الوسطى وقام ببناء سد اللاهون.        </w:t>
      </w:r>
      <w:r w:rsidRPr="007D08FD">
        <w:rPr>
          <w:b/>
          <w:bCs/>
          <w:sz w:val="32"/>
          <w:szCs w:val="32"/>
          <w:rtl/>
        </w:rPr>
        <w:t>[</w:t>
      </w:r>
      <w:r w:rsidRPr="007D08FD">
        <w:rPr>
          <w:rFonts w:hint="cs"/>
          <w:b/>
          <w:bCs/>
          <w:sz w:val="32"/>
          <w:szCs w:val="32"/>
          <w:rtl/>
        </w:rPr>
        <w:t xml:space="preserve"> الملك أمنمحات الثالث </w:t>
      </w:r>
      <w:r w:rsidRPr="007D08FD">
        <w:rPr>
          <w:b/>
          <w:bCs/>
          <w:sz w:val="32"/>
          <w:szCs w:val="32"/>
          <w:rtl/>
        </w:rPr>
        <w:t>]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 xml:space="preserve">4- صاحب المعبد الكبير الذي أطلق عليه قصر التيه.     </w:t>
      </w:r>
      <w:r w:rsidRPr="007D08FD">
        <w:rPr>
          <w:b/>
          <w:bCs/>
          <w:sz w:val="32"/>
          <w:szCs w:val="32"/>
          <w:rtl/>
        </w:rPr>
        <w:t xml:space="preserve"> </w:t>
      </w:r>
      <w:r w:rsidRPr="007D08FD">
        <w:rPr>
          <w:rFonts w:hint="cs"/>
          <w:b/>
          <w:bCs/>
          <w:sz w:val="32"/>
          <w:szCs w:val="32"/>
          <w:rtl/>
        </w:rPr>
        <w:t xml:space="preserve"> </w:t>
      </w:r>
      <w:r w:rsidRPr="007D08FD">
        <w:rPr>
          <w:b/>
          <w:bCs/>
          <w:sz w:val="32"/>
          <w:szCs w:val="32"/>
          <w:rtl/>
        </w:rPr>
        <w:t>[</w:t>
      </w:r>
      <w:r w:rsidRPr="007D08FD">
        <w:rPr>
          <w:rFonts w:hint="cs"/>
          <w:b/>
          <w:bCs/>
          <w:sz w:val="32"/>
          <w:szCs w:val="32"/>
          <w:rtl/>
        </w:rPr>
        <w:t xml:space="preserve"> الملك أمنمحات الثالث </w:t>
      </w:r>
      <w:r w:rsidRPr="007D08FD">
        <w:rPr>
          <w:b/>
          <w:bCs/>
          <w:sz w:val="32"/>
          <w:szCs w:val="32"/>
          <w:rtl/>
        </w:rPr>
        <w:t>]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 xml:space="preserve">5- بنى هرماً بالقرب من الفيوم في عصر الدولة الوسطي.  </w:t>
      </w:r>
      <w:r w:rsidRPr="007D08FD">
        <w:rPr>
          <w:b/>
          <w:bCs/>
          <w:sz w:val="32"/>
          <w:szCs w:val="32"/>
          <w:rtl/>
        </w:rPr>
        <w:t>[</w:t>
      </w:r>
      <w:r w:rsidRPr="007D08FD">
        <w:rPr>
          <w:rFonts w:hint="cs"/>
          <w:b/>
          <w:bCs/>
          <w:sz w:val="32"/>
          <w:szCs w:val="32"/>
          <w:rtl/>
        </w:rPr>
        <w:t xml:space="preserve"> الملك أمنمحات الثالث </w:t>
      </w:r>
      <w:r w:rsidRPr="007D08FD">
        <w:rPr>
          <w:b/>
          <w:bCs/>
          <w:sz w:val="32"/>
          <w:szCs w:val="32"/>
          <w:rtl/>
        </w:rPr>
        <w:t>]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lastRenderedPageBreak/>
        <w:t xml:space="preserve">6- بدأ حركة الكفاح ضد الهكسوس حتى استشهد في الحرب.          </w:t>
      </w:r>
      <w:r w:rsidRPr="007D08FD">
        <w:rPr>
          <w:b/>
          <w:bCs/>
          <w:sz w:val="32"/>
          <w:szCs w:val="32"/>
          <w:rtl/>
        </w:rPr>
        <w:t>[</w:t>
      </w:r>
      <w:r w:rsidRPr="007D08FD">
        <w:rPr>
          <w:rFonts w:hint="cs"/>
          <w:b/>
          <w:bCs/>
          <w:sz w:val="32"/>
          <w:szCs w:val="32"/>
          <w:rtl/>
        </w:rPr>
        <w:t xml:space="preserve">  سقنن رع  </w:t>
      </w:r>
      <w:r w:rsidRPr="007D08FD">
        <w:rPr>
          <w:b/>
          <w:bCs/>
          <w:sz w:val="32"/>
          <w:szCs w:val="32"/>
          <w:rtl/>
        </w:rPr>
        <w:t>]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>7- الأخ الأكبر للملك لأحمس الذي استشهد في الحرب ضد الهكسوس.</w:t>
      </w:r>
      <w:r w:rsidRPr="007D08FD">
        <w:rPr>
          <w:b/>
          <w:bCs/>
          <w:sz w:val="32"/>
          <w:szCs w:val="32"/>
          <w:rtl/>
        </w:rPr>
        <w:t xml:space="preserve"> [</w:t>
      </w:r>
      <w:r w:rsidRPr="007D08FD">
        <w:rPr>
          <w:rFonts w:hint="cs"/>
          <w:b/>
          <w:bCs/>
          <w:sz w:val="32"/>
          <w:szCs w:val="32"/>
          <w:rtl/>
        </w:rPr>
        <w:t xml:space="preserve">  كـامـس </w:t>
      </w:r>
      <w:r w:rsidRPr="007D08FD">
        <w:rPr>
          <w:b/>
          <w:bCs/>
          <w:sz w:val="32"/>
          <w:szCs w:val="32"/>
          <w:rtl/>
        </w:rPr>
        <w:t>]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  <w:rtl/>
        </w:rPr>
      </w:pPr>
      <w:r w:rsidRPr="007D08FD">
        <w:rPr>
          <w:rFonts w:hint="cs"/>
          <w:b/>
          <w:bCs/>
          <w:sz w:val="32"/>
          <w:szCs w:val="32"/>
          <w:rtl/>
        </w:rPr>
        <w:t xml:space="preserve">8- نجح في طرد الهكسوس من مصرحتى خارج حدودها.            </w:t>
      </w:r>
      <w:r w:rsidRPr="007D08FD">
        <w:rPr>
          <w:b/>
          <w:bCs/>
          <w:sz w:val="32"/>
          <w:szCs w:val="32"/>
          <w:rtl/>
        </w:rPr>
        <w:t xml:space="preserve"> [</w:t>
      </w:r>
      <w:r w:rsidRPr="007D08FD">
        <w:rPr>
          <w:rFonts w:hint="cs"/>
          <w:b/>
          <w:bCs/>
          <w:sz w:val="32"/>
          <w:szCs w:val="32"/>
          <w:rtl/>
        </w:rPr>
        <w:t xml:space="preserve"> الملك أحمـس</w:t>
      </w:r>
      <w:r w:rsidRPr="007D08FD">
        <w:rPr>
          <w:b/>
          <w:bCs/>
          <w:sz w:val="32"/>
          <w:szCs w:val="32"/>
          <w:rtl/>
        </w:rPr>
        <w:t>]</w:t>
      </w:r>
    </w:p>
    <w:p w:rsidR="006D07E9" w:rsidRPr="007D08FD" w:rsidRDefault="006D07E9" w:rsidP="006D07E9">
      <w:pPr>
        <w:spacing w:after="0"/>
        <w:ind w:left="-1050" w:right="-1134"/>
        <w:rPr>
          <w:b/>
          <w:bCs/>
          <w:sz w:val="32"/>
          <w:szCs w:val="32"/>
        </w:rPr>
      </w:pPr>
      <w:r w:rsidRPr="007D08FD">
        <w:rPr>
          <w:rFonts w:hint="cs"/>
          <w:b/>
          <w:bCs/>
          <w:sz w:val="32"/>
          <w:szCs w:val="32"/>
          <w:rtl/>
        </w:rPr>
        <w:t>9- شجعت ابنهاالأكبروالأصغرللكفاح ضدالهكسوس رغم استشهاد زوجها.</w:t>
      </w:r>
      <w:r w:rsidRPr="007D08FD">
        <w:rPr>
          <w:b/>
          <w:bCs/>
          <w:sz w:val="32"/>
          <w:szCs w:val="32"/>
          <w:rtl/>
        </w:rPr>
        <w:t>[</w:t>
      </w:r>
      <w:r w:rsidRPr="007D08FD">
        <w:rPr>
          <w:rFonts w:hint="cs"/>
          <w:b/>
          <w:bCs/>
          <w:sz w:val="32"/>
          <w:szCs w:val="32"/>
          <w:rtl/>
        </w:rPr>
        <w:t xml:space="preserve"> آياح حتب  </w:t>
      </w:r>
      <w:r w:rsidRPr="007D08FD">
        <w:rPr>
          <w:b/>
          <w:bCs/>
          <w:sz w:val="32"/>
          <w:szCs w:val="32"/>
          <w:rtl/>
        </w:rPr>
        <w:t>]</w:t>
      </w:r>
    </w:p>
    <w:p w:rsidR="00DB4328" w:rsidRPr="006D07E9" w:rsidRDefault="00DB4328" w:rsidP="006D07E9">
      <w:pPr>
        <w:ind w:left="-1050" w:right="-1134"/>
        <w:rPr>
          <w:rFonts w:hint="cs"/>
        </w:rPr>
      </w:pPr>
      <w:bookmarkStart w:id="0" w:name="_GoBack"/>
      <w:bookmarkEnd w:id="0"/>
    </w:p>
    <w:sectPr w:rsidR="00DB4328" w:rsidRPr="006D07E9" w:rsidSect="006D07E9">
      <w:pgSz w:w="11906" w:h="16838"/>
      <w:pgMar w:top="709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E9"/>
    <w:rsid w:val="00610A60"/>
    <w:rsid w:val="006D07E9"/>
    <w:rsid w:val="00D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2020-03-17T08:49:00Z</dcterms:created>
  <dcterms:modified xsi:type="dcterms:W3CDTF">2020-03-17T08:50:00Z</dcterms:modified>
</cp:coreProperties>
</file>